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B8A3" w14:textId="04C82B26" w:rsidR="00115D82" w:rsidRDefault="00115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26F4" wp14:editId="256036AE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543675" cy="1508125"/>
                <wp:effectExtent l="19050" t="0" r="47625" b="15875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508125"/>
                        </a:xfrm>
                        <a:prstGeom prst="ribbon2">
                          <a:avLst>
                            <a:gd name="adj1" fmla="val 13122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ADDD" w14:textId="02AFB2C7" w:rsidR="00BA49B8" w:rsidRPr="003F1CA3" w:rsidRDefault="00115D82" w:rsidP="003F1C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020</w:t>
                            </w:r>
                            <w:r w:rsidR="00BA49B8" w:rsidRPr="00964A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年度</w:t>
                            </w:r>
                            <w:r w:rsidR="00BA49B8" w:rsidRPr="00964A8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第</w:t>
                            </w:r>
                            <w:r w:rsidR="00BA49B8" w:rsidRPr="00964A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２回</w:t>
                            </w:r>
                            <w:r w:rsidR="00BA49B8" w:rsidRPr="00964A8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="00BA49B8" w:rsidRPr="00964A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研修会</w:t>
                            </w:r>
                            <w:r w:rsidR="00BA49B8" w:rsidRPr="00964A8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</w:t>
                            </w:r>
                            <w:r w:rsidR="00016C3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ご案内</w:t>
                            </w:r>
                          </w:p>
                          <w:p w14:paraId="3F19F317" w14:textId="77777777" w:rsidR="009D3CBF" w:rsidRPr="00A23D0B" w:rsidRDefault="009D3CBF" w:rsidP="009D3CB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23D0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私たちの学校現場で起きた難しい問題を</w:t>
                            </w:r>
                          </w:p>
                          <w:p w14:paraId="618FA1CE" w14:textId="77777777" w:rsidR="009D3CBF" w:rsidRDefault="009D3CBF" w:rsidP="009D3CB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23D0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UDLレンズで整理する</w:t>
                            </w:r>
                          </w:p>
                          <w:p w14:paraId="4FE5ECD6" w14:textId="07FA37F9" w:rsidR="00403297" w:rsidRPr="00964A89" w:rsidRDefault="00403297" w:rsidP="00016C39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</w:t>
                            </w:r>
                          </w:p>
                          <w:p w14:paraId="6B48C350" w14:textId="77777777" w:rsidR="00E53F2A" w:rsidRDefault="00E53F2A" w:rsidP="00964A89">
                            <w:pPr>
                              <w:spacing w:line="4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26F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464.05pt;margin-top:3.45pt;width:515.25pt;height:1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" adj="2700,18766" fillcolor="white [3201]" strokecolor="#70ad47 [3209]" strokeweight="1pt">
                <v:stroke joinstyle="miter"/>
                <v:textbox>
                  <w:txbxContent>
                    <w:p w14:paraId="4718ADDD" w14:textId="02AFB2C7" w:rsidR="00BA49B8" w:rsidRPr="003F1CA3" w:rsidRDefault="00115D82" w:rsidP="003F1CA3">
                      <w:pPr>
                        <w:jc w:val="center"/>
                        <w:rPr>
                          <w:rFonts w:ascii="HGMaruGothicMPRO" w:eastAsia="HGMaruGothicMPRO" w:hAnsi="HGMaruGothicMPRO"/>
                          <w:sz w:val="3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>2</w:t>
                      </w:r>
                      <w:r>
                        <w:rPr>
                          <w:rFonts w:ascii="HGMaruGothicMPRO" w:eastAsia="HGMaruGothicMPRO" w:hAnsi="HGMaruGothicMPRO"/>
                          <w:sz w:val="32"/>
                        </w:rPr>
                        <w:t>020</w:t>
                      </w:r>
                      <w:r w:rsidR="00BA49B8" w:rsidRPr="00964A89"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>年度</w:t>
                      </w:r>
                      <w:r w:rsidR="00BA49B8" w:rsidRPr="00964A89">
                        <w:rPr>
                          <w:rFonts w:ascii="HGMaruGothicMPRO" w:eastAsia="HGMaruGothicMPRO" w:hAnsi="HGMaruGothicMPRO"/>
                          <w:sz w:val="32"/>
                        </w:rPr>
                        <w:t xml:space="preserve">　第</w:t>
                      </w:r>
                      <w:r w:rsidR="00BA49B8" w:rsidRPr="00964A89"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>２回</w:t>
                      </w:r>
                      <w:r w:rsidR="00BA49B8" w:rsidRPr="00964A89">
                        <w:rPr>
                          <w:rFonts w:ascii="HGMaruGothicMPRO" w:eastAsia="HGMaruGothicMPRO" w:hAnsi="HGMaruGothicMPRO"/>
                          <w:sz w:val="32"/>
                        </w:rPr>
                        <w:t xml:space="preserve">　</w:t>
                      </w:r>
                      <w:r w:rsidR="00BA49B8" w:rsidRPr="00964A89"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>研修会</w:t>
                      </w:r>
                      <w:r w:rsidR="00BA49B8" w:rsidRPr="00964A89">
                        <w:rPr>
                          <w:rFonts w:ascii="HGMaruGothicMPRO" w:eastAsia="HGMaruGothicMPRO" w:hAnsi="HGMaruGothicMPRO"/>
                          <w:sz w:val="32"/>
                        </w:rPr>
                        <w:t>の</w:t>
                      </w:r>
                      <w:r w:rsidR="00016C39"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>ご案内</w:t>
                      </w:r>
                    </w:p>
                    <w:p w14:paraId="3F19F317" w14:textId="77777777" w:rsidR="009D3CBF" w:rsidRPr="00A23D0B" w:rsidRDefault="009D3CBF" w:rsidP="009D3CBF">
                      <w:pPr>
                        <w:spacing w:line="480" w:lineRule="exact"/>
                        <w:jc w:val="center"/>
                        <w:rPr>
                          <w:rFonts w:ascii="HGMaruGothicMPRO" w:eastAsia="HGMaruGothicMPRO" w:hAnsi="HGMaruGothicMPRO"/>
                          <w:sz w:val="32"/>
                        </w:rPr>
                      </w:pPr>
                      <w:r w:rsidRPr="00A23D0B"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>私たちの学校現場で起きた難しい問題を</w:t>
                      </w:r>
                    </w:p>
                    <w:p w14:paraId="618FA1CE" w14:textId="77777777" w:rsidR="009D3CBF" w:rsidRDefault="009D3CBF" w:rsidP="009D3CBF">
                      <w:pPr>
                        <w:spacing w:line="480" w:lineRule="exact"/>
                        <w:jc w:val="center"/>
                        <w:rPr>
                          <w:rFonts w:ascii="HGMaruGothicMPRO" w:eastAsia="HGMaruGothicMPRO" w:hAnsi="HGMaruGothicMPRO"/>
                          <w:sz w:val="32"/>
                        </w:rPr>
                      </w:pPr>
                      <w:r w:rsidRPr="00A23D0B"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>UDLレンズで整理する</w:t>
                      </w:r>
                    </w:p>
                    <w:p w14:paraId="4FE5ECD6" w14:textId="07FA37F9" w:rsidR="00403297" w:rsidRPr="00964A89" w:rsidRDefault="00403297" w:rsidP="00016C39">
                      <w:pPr>
                        <w:spacing w:line="480" w:lineRule="exact"/>
                        <w:rPr>
                          <w:rFonts w:ascii="HGMaruGothicMPRO" w:eastAsia="HGMaruGothicMPRO" w:hAnsi="HGMaruGothicMPRO"/>
                          <w:sz w:val="3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</w:rPr>
                        <w:t xml:space="preserve">　　</w:t>
                      </w:r>
                    </w:p>
                    <w:p w14:paraId="6B48C350" w14:textId="77777777" w:rsidR="00E53F2A" w:rsidRDefault="00E53F2A" w:rsidP="00964A89">
                      <w:pPr>
                        <w:spacing w:line="4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A4BEE" w14:textId="77777777" w:rsidR="00115D82" w:rsidRDefault="00115D82"/>
    <w:p w14:paraId="637D3E3B" w14:textId="2C3DB1F7" w:rsidR="00115D82" w:rsidRDefault="00115D82"/>
    <w:p w14:paraId="01E9D821" w14:textId="1C16903E" w:rsidR="00115D82" w:rsidRDefault="00115D82"/>
    <w:p w14:paraId="5C6B8C27" w14:textId="0E6387DB" w:rsidR="00115D82" w:rsidRDefault="00115D82"/>
    <w:p w14:paraId="24C82719" w14:textId="17A8F795" w:rsidR="00115D82" w:rsidRDefault="00115D82"/>
    <w:p w14:paraId="22A569D8" w14:textId="06C50724" w:rsidR="00115D82" w:rsidRDefault="00115D82"/>
    <w:p w14:paraId="56E797A7" w14:textId="3ECFC4A6" w:rsidR="00115D82" w:rsidRDefault="00115D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21964" wp14:editId="01B678F0">
                <wp:simplePos x="0" y="0"/>
                <wp:positionH relativeFrom="margin">
                  <wp:posOffset>2362835</wp:posOffset>
                </wp:positionH>
                <wp:positionV relativeFrom="paragraph">
                  <wp:posOffset>69850</wp:posOffset>
                </wp:positionV>
                <wp:extent cx="4273756" cy="43938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756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98D71" w14:textId="77777777" w:rsidR="00BA49B8" w:rsidRPr="00BA49B8" w:rsidRDefault="00BA49B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A49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0"/>
                              </w:rPr>
                              <w:t>主催</w:t>
                            </w:r>
                            <w:r w:rsidRPr="00BA49B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Pr="00BA49B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  <w:t>早稲田大学インクルーシブ教育学会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219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6.05pt;margin-top:5.5pt;width:336.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zIogIAAHo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" filled="f" stroked="f" strokeweight=".5pt">
                <v:textbox>
                  <w:txbxContent>
                    <w:p w14:paraId="21298D71" w14:textId="77777777" w:rsidR="00BA49B8" w:rsidRPr="00BA49B8" w:rsidRDefault="00BA49B8">
                      <w:pPr>
                        <w:rPr>
                          <w:rFonts w:ascii="HGMaruGothicMPRO" w:eastAsia="HGMaruGothicMPRO" w:hAnsi="HGMaruGothicMPRO"/>
                          <w:sz w:val="32"/>
                          <w:szCs w:val="40"/>
                        </w:rPr>
                      </w:pPr>
                      <w:r w:rsidRPr="00BA49B8">
                        <w:rPr>
                          <w:rFonts w:ascii="HGMaruGothicMPRO" w:eastAsia="HGMaruGothicMPRO" w:hAnsi="HGMaruGothicMPRO" w:hint="eastAsia"/>
                          <w:sz w:val="32"/>
                          <w:szCs w:val="40"/>
                        </w:rPr>
                        <w:t>主催</w:t>
                      </w:r>
                      <w:r w:rsidRPr="00BA49B8">
                        <w:rPr>
                          <w:rFonts w:ascii="HGMaruGothicMPRO" w:eastAsia="HGMaruGothicMPRO" w:hAnsi="HGMaruGothicMPRO"/>
                          <w:sz w:val="32"/>
                          <w:szCs w:val="40"/>
                        </w:rPr>
                        <w:t xml:space="preserve">　早稲田大学インクルーシブ教育学会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70A1F" w14:textId="0B4B8F58" w:rsidR="00115D82" w:rsidRDefault="00115D82"/>
    <w:p w14:paraId="2E7EFEE9" w14:textId="2EC34124" w:rsidR="00115D82" w:rsidRDefault="00115D82"/>
    <w:p w14:paraId="574BAE8A" w14:textId="22F096FD" w:rsidR="00115D82" w:rsidRDefault="00115D8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0FDC5B" wp14:editId="7AFFADA3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677025" cy="2800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7C41D" w14:textId="5685F1BD" w:rsidR="009D3CBF" w:rsidRPr="00A23D0B" w:rsidRDefault="009D3CBF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誰も予期しなかった今回のパンデミック。世界中の学校教育に大きなチャレンジが突きつけ</w:t>
                            </w:r>
                            <w:r w:rsidR="00115D82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115D82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られました。「学校が開けられない」「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ICT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の環境が整わない」「生徒の表情が見られない」</w:t>
                            </w:r>
                            <w:r w:rsidR="00115D82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115D82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「宿題を回収できない」など「できなかった」こともたくさん耳にしましたが、「やれた意外なこと」もあったと思います。</w:t>
                            </w:r>
                          </w:p>
                          <w:p w14:paraId="053B5F7C" w14:textId="77777777" w:rsidR="009D3CBF" w:rsidRPr="00A23D0B" w:rsidRDefault="009D3CBF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14:paraId="51CACE72" w14:textId="1B48E576" w:rsidR="009D3CBF" w:rsidRPr="00A23D0B" w:rsidRDefault="009D3CBF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今、そしてこれからの教育実践の向上のために、休校中そして再開後の皆さんの体験を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UDL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の観点から討議し、整理していきませんか。皆さんの実践をもう一度、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UD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L</w:t>
                            </w:r>
                            <w:r w:rsidR="006B7E8E"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のガイドラインに</w:t>
                            </w:r>
                            <w:r w:rsidR="00115D82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115D82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="006B7E8E"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沿って考えてみて、成長させてみませんか。</w:t>
                            </w:r>
                          </w:p>
                          <w:p w14:paraId="5D308E15" w14:textId="77777777" w:rsidR="006B7E8E" w:rsidRPr="00A23D0B" w:rsidRDefault="006B7E8E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14:paraId="1C7799B1" w14:textId="3F2AF3C9" w:rsidR="006B7E8E" w:rsidRPr="00A23D0B" w:rsidRDefault="006B7E8E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当日はアメリカの学校での例も皆さんと共有し、質疑応答の時間も設けます。</w:t>
                            </w:r>
                          </w:p>
                          <w:p w14:paraId="6C5EC04E" w14:textId="77777777" w:rsidR="009D3CBF" w:rsidRPr="00A23D0B" w:rsidRDefault="009D3CBF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14:paraId="0A0468D3" w14:textId="5E033DC5" w:rsidR="009D3CBF" w:rsidRDefault="009D3CBF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この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Z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oom研修では、全体での話し合い、グループごとの討議検討、全体での共有など</w:t>
                            </w:r>
                            <w:r w:rsidR="008045E7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 w:rsidRPr="00A23D0B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オンラインならではの新しい手法も実体験できます。</w:t>
                            </w:r>
                          </w:p>
                          <w:p w14:paraId="66361D20" w14:textId="77777777" w:rsidR="009D3CBF" w:rsidRDefault="009D3CBF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14:paraId="4508307D" w14:textId="77777777" w:rsidR="009D3CBF" w:rsidRDefault="009D3CBF" w:rsidP="009D3C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  <w:t>たくさんの方のご参加をお待ちしています。</w:t>
                            </w:r>
                          </w:p>
                          <w:p w14:paraId="5ADCF583" w14:textId="77777777" w:rsidR="005736F8" w:rsidRDefault="005736F8" w:rsidP="0020052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14:paraId="392B7269" w14:textId="77777777" w:rsidR="00F7758D" w:rsidRDefault="00F7758D" w:rsidP="0020052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14:paraId="76C7006C" w14:textId="77777777" w:rsidR="00A01145" w:rsidRPr="00DE3D6B" w:rsidRDefault="00A01145" w:rsidP="0020052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14:paraId="1A6587D1" w14:textId="77777777" w:rsidR="009B5C9D" w:rsidRDefault="009B5C9D" w:rsidP="0020052F">
                            <w:pPr>
                              <w:pStyle w:val="Web"/>
                              <w:spacing w:line="280" w:lineRule="exact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A1C7432" w14:textId="77777777" w:rsidR="008843DA" w:rsidRPr="00DE3D6B" w:rsidRDefault="008843DA" w:rsidP="00CA066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4BF80B7" w14:textId="77777777" w:rsidR="002A2B24" w:rsidRDefault="002A2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D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6.45pt;width:525.75pt;height:220.5pt;z-index:-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" fillcolor="white [3201]" strokeweight="1.5pt">
                <v:textbox>
                  <w:txbxContent>
                    <w:p w14:paraId="3D47C41D" w14:textId="5685F1BD" w:rsidR="009D3CBF" w:rsidRPr="00A23D0B" w:rsidRDefault="009D3CBF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誰も予期しなかった今回のパンデミック。世界中の学校教育に大きなチャレンジが突きつけ</w:t>
                      </w:r>
                      <w:r w:rsidR="00115D82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="00115D82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られました。「学校が開けられない」「</w:t>
                      </w:r>
                      <w:r w:rsidRPr="00A23D0B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  <w:t>ICT</w:t>
                      </w: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の環境が整わない」「生徒の表情が見られない」</w:t>
                      </w:r>
                      <w:r w:rsidR="00115D82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="00115D82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  <w:t xml:space="preserve">  </w:t>
                      </w: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「宿題を回収できない」など「できなかった」こともたくさん耳にしましたが、「やれた意外なこと」もあったと思います。</w:t>
                      </w:r>
                    </w:p>
                    <w:p w14:paraId="053B5F7C" w14:textId="77777777" w:rsidR="009D3CBF" w:rsidRPr="00A23D0B" w:rsidRDefault="009D3CBF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</w:p>
                    <w:p w14:paraId="51CACE72" w14:textId="1B48E576" w:rsidR="009D3CBF" w:rsidRPr="00A23D0B" w:rsidRDefault="009D3CBF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今、そしてこれからの教育実践の向上のために、休校中そして再開後の皆さんの体験を</w:t>
                      </w:r>
                      <w:r w:rsidRPr="00A23D0B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  <w:t>UDL</w:t>
                      </w: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の観点から討議し、整理していきませんか。皆さんの実践をもう一度、</w:t>
                      </w:r>
                      <w:r w:rsidRPr="00A23D0B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  <w:t>UD</w:t>
                      </w: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L</w:t>
                      </w:r>
                      <w:r w:rsidR="006B7E8E"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のガイドラインに</w:t>
                      </w:r>
                      <w:r w:rsidR="00115D82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="00115D82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  <w:t xml:space="preserve">   </w:t>
                      </w:r>
                      <w:r w:rsidR="006B7E8E"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沿って考えてみて、成長させてみませんか。</w:t>
                      </w:r>
                    </w:p>
                    <w:p w14:paraId="5D308E15" w14:textId="77777777" w:rsidR="006B7E8E" w:rsidRPr="00A23D0B" w:rsidRDefault="006B7E8E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</w:p>
                    <w:p w14:paraId="1C7799B1" w14:textId="3F2AF3C9" w:rsidR="006B7E8E" w:rsidRPr="00A23D0B" w:rsidRDefault="006B7E8E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当日はアメリカの学校での例も皆さんと共有し、質疑応答の時間も設けます。</w:t>
                      </w:r>
                    </w:p>
                    <w:p w14:paraId="6C5EC04E" w14:textId="77777777" w:rsidR="009D3CBF" w:rsidRPr="00A23D0B" w:rsidRDefault="009D3CBF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</w:p>
                    <w:p w14:paraId="0A0468D3" w14:textId="5E033DC5" w:rsidR="009D3CBF" w:rsidRDefault="009D3CBF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この</w:t>
                      </w:r>
                      <w:r w:rsidRPr="00A23D0B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  <w:t>Z</w:t>
                      </w: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oom研修では、全体での話し合い、グループごとの討議検討、全体での共有など</w:t>
                      </w:r>
                      <w:r w:rsidR="008045E7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 xml:space="preserve">　　　　</w:t>
                      </w:r>
                      <w:r w:rsidRPr="00A23D0B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オンラインならではの新しい手法も実体験できます。</w:t>
                      </w:r>
                    </w:p>
                    <w:p w14:paraId="66361D20" w14:textId="77777777" w:rsidR="009D3CBF" w:rsidRDefault="009D3CBF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</w:p>
                    <w:p w14:paraId="4508307D" w14:textId="77777777" w:rsidR="009D3CBF" w:rsidRDefault="009D3CBF" w:rsidP="009D3C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1"/>
                        </w:rPr>
                        <w:t>たくさんの方のご参加をお待ちしています。</w:t>
                      </w:r>
                    </w:p>
                    <w:p w14:paraId="5ADCF583" w14:textId="77777777" w:rsidR="005736F8" w:rsidRDefault="005736F8" w:rsidP="0020052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</w:p>
                    <w:p w14:paraId="392B7269" w14:textId="77777777" w:rsidR="00F7758D" w:rsidRDefault="00F7758D" w:rsidP="0020052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</w:p>
                    <w:p w14:paraId="76C7006C" w14:textId="77777777" w:rsidR="00A01145" w:rsidRPr="00DE3D6B" w:rsidRDefault="00A01145" w:rsidP="0020052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1"/>
                        </w:rPr>
                      </w:pPr>
                    </w:p>
                    <w:p w14:paraId="1A6587D1" w14:textId="77777777" w:rsidR="009B5C9D" w:rsidRDefault="009B5C9D" w:rsidP="0020052F">
                      <w:pPr>
                        <w:pStyle w:val="Web"/>
                        <w:spacing w:line="280" w:lineRule="exact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333333"/>
                          <w:sz w:val="21"/>
                          <w:szCs w:val="21"/>
                        </w:rPr>
                      </w:pPr>
                    </w:p>
                    <w:p w14:paraId="0A1C7432" w14:textId="77777777" w:rsidR="008843DA" w:rsidRPr="00DE3D6B" w:rsidRDefault="008843DA" w:rsidP="00CA066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4BF80B7" w14:textId="77777777" w:rsidR="002A2B24" w:rsidRDefault="002A2B24"/>
                  </w:txbxContent>
                </v:textbox>
                <w10:wrap anchorx="margin"/>
              </v:shape>
            </w:pict>
          </mc:Fallback>
        </mc:AlternateContent>
      </w:r>
    </w:p>
    <w:p w14:paraId="2B4636E6" w14:textId="7F354AF1" w:rsidR="00115D82" w:rsidRDefault="00115D82"/>
    <w:p w14:paraId="19F4F704" w14:textId="189C9455" w:rsidR="00115D82" w:rsidRDefault="00115D82"/>
    <w:p w14:paraId="6CE9E809" w14:textId="31FCCCC3" w:rsidR="00115D82" w:rsidRDefault="00115D82"/>
    <w:p w14:paraId="5AFC21FA" w14:textId="1C15747A" w:rsidR="00115D82" w:rsidRDefault="00115D82"/>
    <w:p w14:paraId="2B4C13C7" w14:textId="18640176" w:rsidR="00115D82" w:rsidRDefault="00115D82"/>
    <w:p w14:paraId="24103A35" w14:textId="100F77A7" w:rsidR="00115D82" w:rsidRDefault="00115D82"/>
    <w:p w14:paraId="17196CDF" w14:textId="056E76D0" w:rsidR="00115D82" w:rsidRDefault="00115D82"/>
    <w:p w14:paraId="4FE39520" w14:textId="0A832821" w:rsidR="00115D82" w:rsidRDefault="00115D82"/>
    <w:p w14:paraId="7715C7A7" w14:textId="213613B5" w:rsidR="00115D82" w:rsidRDefault="00115D82"/>
    <w:p w14:paraId="2765A686" w14:textId="47B392E3" w:rsidR="00115D82" w:rsidRDefault="00115D82"/>
    <w:p w14:paraId="2D752FBD" w14:textId="230A40E4" w:rsidR="00115D82" w:rsidRDefault="00115D82"/>
    <w:p w14:paraId="5BEA5352" w14:textId="1FC3433E" w:rsidR="00115D82" w:rsidRDefault="00115D82"/>
    <w:p w14:paraId="28A2D498" w14:textId="2005A9FC" w:rsidR="00D12D09" w:rsidRPr="00DE3D6B" w:rsidRDefault="00D12D09" w:rsidP="00D12D09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15D82">
        <w:rPr>
          <w:rFonts w:ascii="HG丸ｺﾞｼｯｸM-PRO" w:eastAsia="HG丸ｺﾞｼｯｸM-PRO" w:hAnsi="HG丸ｺﾞｼｯｸM-PRO" w:hint="eastAsia"/>
          <w:b/>
          <w:bCs/>
          <w:sz w:val="24"/>
        </w:rPr>
        <w:t>期日</w:t>
      </w:r>
      <w:r w:rsidRPr="00DE3D6B">
        <w:rPr>
          <w:rFonts w:ascii="HG丸ｺﾞｼｯｸM-PRO" w:eastAsia="HG丸ｺﾞｼｯｸM-PRO" w:hAnsi="HG丸ｺﾞｼｯｸM-PRO"/>
          <w:sz w:val="24"/>
        </w:rPr>
        <w:t xml:space="preserve">　20</w:t>
      </w:r>
      <w:r>
        <w:rPr>
          <w:rFonts w:ascii="HG丸ｺﾞｼｯｸM-PRO" w:eastAsia="HG丸ｺﾞｼｯｸM-PRO" w:hAnsi="HG丸ｺﾞｼｯｸM-PRO" w:hint="eastAsia"/>
          <w:sz w:val="24"/>
        </w:rPr>
        <w:t>20</w:t>
      </w:r>
      <w:r w:rsidRPr="00DE3D6B">
        <w:rPr>
          <w:rFonts w:ascii="HG丸ｺﾞｼｯｸM-PRO" w:eastAsia="HG丸ｺﾞｼｯｸM-PRO" w:hAnsi="HG丸ｺﾞｼｯｸM-PRO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6</w:t>
      </w:r>
      <w:r>
        <w:rPr>
          <w:rFonts w:ascii="HG丸ｺﾞｼｯｸM-PRO" w:eastAsia="HG丸ｺﾞｼｯｸM-PRO" w:hAnsi="HG丸ｺﾞｼｯｸM-PRO"/>
          <w:sz w:val="24"/>
        </w:rPr>
        <w:t>月21日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09C28657" w14:textId="3497D76F" w:rsidR="00D12D09" w:rsidRPr="00DE3D6B" w:rsidRDefault="00D12D09" w:rsidP="00D12D09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15D82">
        <w:rPr>
          <w:rFonts w:ascii="HG丸ｺﾞｼｯｸM-PRO" w:eastAsia="HG丸ｺﾞｼｯｸM-PRO" w:hAnsi="HG丸ｺﾞｼｯｸM-PRO"/>
          <w:b/>
          <w:bCs/>
          <w:sz w:val="24"/>
        </w:rPr>
        <w:t>時間</w:t>
      </w:r>
      <w:r w:rsidRPr="00DE3D6B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9</w:t>
      </w:r>
      <w:r>
        <w:rPr>
          <w:rFonts w:ascii="HG丸ｺﾞｼｯｸM-PRO" w:eastAsia="HG丸ｺﾞｼｯｸM-PRO" w:hAnsi="HG丸ｺﾞｼｯｸM-PRO"/>
          <w:sz w:val="24"/>
        </w:rPr>
        <w:t>:</w:t>
      </w:r>
      <w:r>
        <w:rPr>
          <w:rFonts w:ascii="HG丸ｺﾞｼｯｸM-PRO" w:eastAsia="HG丸ｺﾞｼｯｸM-PRO" w:hAnsi="HG丸ｺﾞｼｯｸM-PRO" w:hint="eastAsia"/>
          <w:sz w:val="24"/>
        </w:rPr>
        <w:t>00</w:t>
      </w:r>
      <w:r>
        <w:rPr>
          <w:rFonts w:ascii="HG丸ｺﾞｼｯｸM-PRO" w:eastAsia="HG丸ｺﾞｼｯｸM-PRO" w:hAnsi="HG丸ｺﾞｼｯｸM-PRO"/>
          <w:sz w:val="24"/>
        </w:rPr>
        <w:t>～12</w:t>
      </w:r>
      <w:r>
        <w:rPr>
          <w:rFonts w:ascii="HG丸ｺﾞｼｯｸM-PRO" w:eastAsia="HG丸ｺﾞｼｯｸM-PRO" w:hAnsi="HG丸ｺﾞｼｯｸM-PRO" w:hint="eastAsia"/>
          <w:sz w:val="24"/>
        </w:rPr>
        <w:t>:00　AM</w:t>
      </w:r>
    </w:p>
    <w:p w14:paraId="06A87726" w14:textId="3E61CDD4" w:rsidR="00D12D09" w:rsidRDefault="00D12D09" w:rsidP="00D12D09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15D82">
        <w:rPr>
          <w:rFonts w:ascii="HG丸ｺﾞｼｯｸM-PRO" w:eastAsia="HG丸ｺﾞｼｯｸM-PRO" w:hAnsi="HG丸ｺﾞｼｯｸM-PRO" w:hint="eastAsia"/>
          <w:b/>
          <w:bCs/>
          <w:sz w:val="24"/>
        </w:rPr>
        <w:t>参加形式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zoom</w:t>
      </w:r>
      <w:r>
        <w:rPr>
          <w:rFonts w:ascii="HG丸ｺﾞｼｯｸM-PRO" w:eastAsia="HG丸ｺﾞｼｯｸM-PRO" w:hAnsi="HG丸ｺﾞｼｯｸM-PRO" w:hint="eastAsia"/>
          <w:sz w:val="24"/>
        </w:rPr>
        <w:t>でのオンライン研修</w:t>
      </w:r>
    </w:p>
    <w:p w14:paraId="07EFA17C" w14:textId="22849626" w:rsidR="00D12D09" w:rsidRDefault="00D12D09" w:rsidP="00D12D09">
      <w:pPr>
        <w:spacing w:line="276" w:lineRule="auto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1"/>
        </w:rPr>
      </w:pPr>
      <w:r w:rsidRPr="00115D82">
        <w:rPr>
          <w:rFonts w:ascii="HG丸ｺﾞｼｯｸM-PRO" w:eastAsia="HG丸ｺﾞｼｯｸM-PRO" w:hAnsi="HG丸ｺﾞｼｯｸM-PRO"/>
          <w:b/>
          <w:bCs/>
          <w:sz w:val="24"/>
        </w:rPr>
        <w:t>講師</w:t>
      </w:r>
      <w:r w:rsidRPr="00DE3D6B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1"/>
        </w:rPr>
        <w:t>N</w:t>
      </w:r>
      <w:r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1"/>
        </w:rPr>
        <w:t>Y</w:t>
      </w:r>
      <w:r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1"/>
        </w:rPr>
        <w:t>州スクールサイコロジスト　バーンズ亀山静子氏</w:t>
      </w:r>
    </w:p>
    <w:p w14:paraId="0F12B9C3" w14:textId="3B02E2B8" w:rsidR="00D12D09" w:rsidRDefault="00D12D09" w:rsidP="00D12D09">
      <w:pPr>
        <w:spacing w:line="276" w:lineRule="auto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1"/>
        </w:rPr>
      </w:pPr>
      <w:r w:rsidRPr="00115D82">
        <w:rPr>
          <w:rFonts w:ascii="HG丸ｺﾞｼｯｸM-PRO" w:eastAsia="HG丸ｺﾞｼｯｸM-PRO" w:hAnsi="HG丸ｺﾞｼｯｸM-PRO" w:cs="Arial" w:hint="eastAsia"/>
          <w:b/>
          <w:bCs/>
          <w:color w:val="333333"/>
          <w:kern w:val="0"/>
          <w:sz w:val="24"/>
          <w:szCs w:val="21"/>
        </w:rPr>
        <w:t>ファシリテーター</w:t>
      </w:r>
      <w:r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1"/>
        </w:rPr>
        <w:t xml:space="preserve">　早稲田大学教授　高橋あつ子氏</w:t>
      </w:r>
    </w:p>
    <w:p w14:paraId="5C6D2BA7" w14:textId="76EEE96C" w:rsidR="00D12D09" w:rsidRDefault="00D12D09" w:rsidP="00D12D09">
      <w:pPr>
        <w:spacing w:line="276" w:lineRule="auto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1"/>
        </w:rPr>
      </w:pPr>
      <w:r w:rsidRPr="00115D82">
        <w:rPr>
          <w:rFonts w:ascii="HG丸ｺﾞｼｯｸM-PRO" w:eastAsia="HG丸ｺﾞｼｯｸM-PRO" w:hAnsi="HG丸ｺﾞｼｯｸM-PRO" w:cs="Arial" w:hint="eastAsia"/>
          <w:b/>
          <w:bCs/>
          <w:color w:val="333333"/>
          <w:kern w:val="0"/>
          <w:sz w:val="24"/>
          <w:szCs w:val="21"/>
        </w:rPr>
        <w:t>参加費用</w:t>
      </w:r>
      <w:r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1"/>
        </w:rPr>
        <w:t xml:space="preserve">　学会員1000円（早大生：無料　他大生：500円）</w:t>
      </w:r>
    </w:p>
    <w:p w14:paraId="57625F35" w14:textId="44A9DE2D" w:rsidR="00115D82" w:rsidRPr="00D12D09" w:rsidRDefault="00D12D09" w:rsidP="00D12D09">
      <w:pPr>
        <w:spacing w:line="280" w:lineRule="exact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1"/>
        </w:rPr>
        <w:t xml:space="preserve">　　　　　非会員（一般参加）３０００円（早大生：１０００円　他大生１５００円）　</w:t>
      </w:r>
    </w:p>
    <w:p w14:paraId="28501BAA" w14:textId="6DC4FB7B" w:rsidR="00115D82" w:rsidRDefault="00115D82"/>
    <w:p w14:paraId="7009D020" w14:textId="77777777" w:rsidR="00734180" w:rsidRDefault="00115D82" w:rsidP="00734180">
      <w:pPr>
        <w:spacing w:line="380" w:lineRule="exact"/>
        <w:rPr>
          <w:rFonts w:ascii="UD Digi Kyokasho NP-R" w:eastAsia="UD Digi Kyokasho NP-R"/>
          <w:b/>
          <w:bCs/>
          <w:sz w:val="24"/>
          <w:szCs w:val="28"/>
        </w:rPr>
      </w:pPr>
      <w:r w:rsidRPr="00D12D09">
        <w:rPr>
          <w:rFonts w:ascii="UD Digi Kyokasho NP-R" w:eastAsia="UD Digi Kyokasho NP-R" w:hint="eastAsia"/>
          <w:b/>
          <w:bCs/>
          <w:sz w:val="24"/>
          <w:szCs w:val="28"/>
        </w:rPr>
        <w:t>〇お申し込み方法</w:t>
      </w:r>
    </w:p>
    <w:p w14:paraId="7FE7BB0E" w14:textId="343F00AE" w:rsidR="00115D82" w:rsidRPr="00734180" w:rsidRDefault="00856352" w:rsidP="00734180">
      <w:pPr>
        <w:spacing w:line="380" w:lineRule="exact"/>
        <w:rPr>
          <w:rFonts w:ascii="UD Digi Kyokasho NP-R" w:eastAsia="UD Digi Kyokasho NP-R"/>
          <w:sz w:val="32"/>
          <w:szCs w:val="36"/>
        </w:rPr>
      </w:pPr>
      <w:r w:rsidRPr="00734180">
        <w:rPr>
          <w:rFonts w:ascii="UD Digi Kyokasho NP-R" w:eastAsia="UD Digi Kyokasho NP-R" w:hint="eastAsia"/>
          <w:sz w:val="24"/>
          <w:szCs w:val="28"/>
        </w:rPr>
        <w:t>下記URLまたはQRコードからGoogleフォームにアクセスして、必要事項をご入力ください。</w:t>
      </w:r>
    </w:p>
    <w:p w14:paraId="0FA93106" w14:textId="28CA8FE8" w:rsidR="00115D82" w:rsidRPr="00734180" w:rsidRDefault="00856352" w:rsidP="00734180">
      <w:pPr>
        <w:spacing w:line="380" w:lineRule="exact"/>
        <w:rPr>
          <w:rFonts w:ascii="UD Digi Kyokasho NP-R" w:eastAsia="UD Digi Kyokasho NP-R"/>
          <w:sz w:val="24"/>
          <w:szCs w:val="28"/>
        </w:rPr>
      </w:pPr>
      <w:r w:rsidRPr="00734180">
        <w:rPr>
          <w:rFonts w:ascii="UD Digi Kyokasho NP-R" w:eastAsia="UD Digi Kyokasho NP-R" w:hint="eastAsia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6B98EED0" wp14:editId="7120D814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543050" cy="1543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6113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180" w:rsidRPr="00734180">
        <w:rPr>
          <w:rFonts w:ascii="UD Digi Kyokasho NP-R" w:eastAsia="UD Digi Kyokasho NP-R" w:hint="eastAsia"/>
          <w:sz w:val="24"/>
          <w:szCs w:val="28"/>
        </w:rPr>
        <w:t>お</w:t>
      </w:r>
      <w:r w:rsidRPr="00734180">
        <w:rPr>
          <w:rFonts w:ascii="UD Digi Kyokasho NP-R" w:eastAsia="UD Digi Kyokasho NP-R" w:hint="eastAsia"/>
          <w:sz w:val="24"/>
          <w:szCs w:val="28"/>
        </w:rPr>
        <w:t>申し込み用URL：</w:t>
      </w:r>
      <w:r w:rsidRPr="00734180">
        <w:rPr>
          <w:rFonts w:ascii="UD Digi Kyokasho NP-R" w:eastAsia="UD Digi Kyokasho NP-R"/>
          <w:sz w:val="24"/>
          <w:szCs w:val="28"/>
        </w:rPr>
        <w:t>https://forms.gle/k7BpshfqopTBsfEU6</w:t>
      </w:r>
    </w:p>
    <w:p w14:paraId="5A64CDFB" w14:textId="3FC7655B" w:rsidR="00734180" w:rsidRDefault="009F446D" w:rsidP="00734180">
      <w:pPr>
        <w:spacing w:line="380" w:lineRule="exact"/>
        <w:rPr>
          <w:rFonts w:ascii="UD Digi Kyokasho NP-R" w:eastAsia="UD Digi Kyokasho NP-R"/>
          <w:b/>
          <w:bCs/>
          <w:sz w:val="24"/>
          <w:szCs w:val="28"/>
        </w:rPr>
      </w:pPr>
      <w:r>
        <w:rPr>
          <w:rFonts w:ascii="UD Digi Kyokasho NP-R" w:eastAsia="UD Digi Kyokasho NP-R" w:hint="eastAsia"/>
          <w:b/>
          <w:bCs/>
          <w:sz w:val="24"/>
          <w:szCs w:val="28"/>
        </w:rPr>
        <w:t>【締め切りは6月18日（木）です】</w:t>
      </w:r>
    </w:p>
    <w:p w14:paraId="34C69334" w14:textId="3F44BEB3" w:rsidR="00115D82" w:rsidRPr="00734180" w:rsidRDefault="00115D82" w:rsidP="00734180">
      <w:pPr>
        <w:spacing w:line="380" w:lineRule="exact"/>
        <w:rPr>
          <w:rFonts w:ascii="UD Digi Kyokasho NP-R" w:eastAsia="UD Digi Kyokasho NP-R"/>
        </w:rPr>
      </w:pPr>
    </w:p>
    <w:p w14:paraId="19D0837A" w14:textId="2BDF310E" w:rsidR="00F34AE0" w:rsidRDefault="00115D8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CD64F" wp14:editId="2F55A273">
                <wp:simplePos x="0" y="0"/>
                <wp:positionH relativeFrom="column">
                  <wp:posOffset>4708525</wp:posOffset>
                </wp:positionH>
                <wp:positionV relativeFrom="paragraph">
                  <wp:posOffset>6343650</wp:posOffset>
                </wp:positionV>
                <wp:extent cx="1838325" cy="1837690"/>
                <wp:effectExtent l="0" t="0" r="28575" b="10160"/>
                <wp:wrapNone/>
                <wp:docPr id="5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7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3E6F4" w14:textId="6485156C" w:rsidR="00D62A06" w:rsidRDefault="00D62A06" w:rsidP="00D62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CD64F" id="四角形 5" o:spid="_x0000_s1029" style="position:absolute;left:0;text-align:left;margin-left:370.75pt;margin-top:499.5pt;width:144.75pt;height:14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" fillcolor="white [3212]" strokecolor="#1f4d78 [1604]" strokeweight="1pt">
                <v:textbox>
                  <w:txbxContent>
                    <w:p w14:paraId="5153E6F4" w14:textId="6485156C" w:rsidR="00D62A06" w:rsidRDefault="00D62A06" w:rsidP="00D62A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34AE0" w:rsidSect="00BA4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A87F" w14:textId="77777777" w:rsidR="00851E83" w:rsidRDefault="00851E83" w:rsidP="00BC4B99">
      <w:r>
        <w:separator/>
      </w:r>
    </w:p>
  </w:endnote>
  <w:endnote w:type="continuationSeparator" w:id="0">
    <w:p w14:paraId="75DB0998" w14:textId="77777777" w:rsidR="00851E83" w:rsidRDefault="00851E83" w:rsidP="00BC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AE54" w14:textId="77777777" w:rsidR="00851E83" w:rsidRDefault="00851E83" w:rsidP="00BC4B99">
      <w:r>
        <w:separator/>
      </w:r>
    </w:p>
  </w:footnote>
  <w:footnote w:type="continuationSeparator" w:id="0">
    <w:p w14:paraId="66816563" w14:textId="77777777" w:rsidR="00851E83" w:rsidRDefault="00851E83" w:rsidP="00BC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B8"/>
    <w:rsid w:val="00016C39"/>
    <w:rsid w:val="00022297"/>
    <w:rsid w:val="0003439C"/>
    <w:rsid w:val="000359B6"/>
    <w:rsid w:val="00047043"/>
    <w:rsid w:val="00057296"/>
    <w:rsid w:val="000714B7"/>
    <w:rsid w:val="000A7A10"/>
    <w:rsid w:val="000D5516"/>
    <w:rsid w:val="00115D82"/>
    <w:rsid w:val="001335EE"/>
    <w:rsid w:val="00143066"/>
    <w:rsid w:val="00143872"/>
    <w:rsid w:val="00163441"/>
    <w:rsid w:val="00177066"/>
    <w:rsid w:val="001B3F23"/>
    <w:rsid w:val="001C7B3C"/>
    <w:rsid w:val="0020052F"/>
    <w:rsid w:val="002612E1"/>
    <w:rsid w:val="002A2B24"/>
    <w:rsid w:val="002B12EC"/>
    <w:rsid w:val="002E5B75"/>
    <w:rsid w:val="002F164E"/>
    <w:rsid w:val="0031567E"/>
    <w:rsid w:val="00331E65"/>
    <w:rsid w:val="00344EB0"/>
    <w:rsid w:val="003A5398"/>
    <w:rsid w:val="003F1CA3"/>
    <w:rsid w:val="003F6308"/>
    <w:rsid w:val="00400C45"/>
    <w:rsid w:val="00403297"/>
    <w:rsid w:val="00416166"/>
    <w:rsid w:val="0043548D"/>
    <w:rsid w:val="00473E42"/>
    <w:rsid w:val="004C3910"/>
    <w:rsid w:val="004E0065"/>
    <w:rsid w:val="004F2FAC"/>
    <w:rsid w:val="00510A5B"/>
    <w:rsid w:val="005736F8"/>
    <w:rsid w:val="005A00B7"/>
    <w:rsid w:val="005A535C"/>
    <w:rsid w:val="005C055B"/>
    <w:rsid w:val="006005B2"/>
    <w:rsid w:val="00631040"/>
    <w:rsid w:val="006334F7"/>
    <w:rsid w:val="00654675"/>
    <w:rsid w:val="006A0DAA"/>
    <w:rsid w:val="006A2610"/>
    <w:rsid w:val="006A6B98"/>
    <w:rsid w:val="006B5B42"/>
    <w:rsid w:val="006B7E8E"/>
    <w:rsid w:val="006D301B"/>
    <w:rsid w:val="006E296C"/>
    <w:rsid w:val="007054B4"/>
    <w:rsid w:val="00727EC2"/>
    <w:rsid w:val="00734180"/>
    <w:rsid w:val="00752A0D"/>
    <w:rsid w:val="00771596"/>
    <w:rsid w:val="00771D29"/>
    <w:rsid w:val="007A11D2"/>
    <w:rsid w:val="007A6318"/>
    <w:rsid w:val="007B3BB5"/>
    <w:rsid w:val="007C1092"/>
    <w:rsid w:val="007D645D"/>
    <w:rsid w:val="007F65DB"/>
    <w:rsid w:val="008045E7"/>
    <w:rsid w:val="0082240E"/>
    <w:rsid w:val="0084162D"/>
    <w:rsid w:val="00851E83"/>
    <w:rsid w:val="00856352"/>
    <w:rsid w:val="008843DA"/>
    <w:rsid w:val="009079DB"/>
    <w:rsid w:val="00912E06"/>
    <w:rsid w:val="00946DC0"/>
    <w:rsid w:val="00964A89"/>
    <w:rsid w:val="0099587D"/>
    <w:rsid w:val="009A332D"/>
    <w:rsid w:val="009B0F99"/>
    <w:rsid w:val="009B5C9D"/>
    <w:rsid w:val="009C098F"/>
    <w:rsid w:val="009D3CBF"/>
    <w:rsid w:val="009E2250"/>
    <w:rsid w:val="009F446D"/>
    <w:rsid w:val="00A01145"/>
    <w:rsid w:val="00A11DA4"/>
    <w:rsid w:val="00A23D0B"/>
    <w:rsid w:val="00A5371B"/>
    <w:rsid w:val="00A642D4"/>
    <w:rsid w:val="00AA7E2E"/>
    <w:rsid w:val="00AB15EF"/>
    <w:rsid w:val="00AB58DE"/>
    <w:rsid w:val="00B00D13"/>
    <w:rsid w:val="00B4093C"/>
    <w:rsid w:val="00B45353"/>
    <w:rsid w:val="00B6479C"/>
    <w:rsid w:val="00B85E66"/>
    <w:rsid w:val="00B85F42"/>
    <w:rsid w:val="00BA49B8"/>
    <w:rsid w:val="00BB7174"/>
    <w:rsid w:val="00BC4B99"/>
    <w:rsid w:val="00BD1DCA"/>
    <w:rsid w:val="00BE2C21"/>
    <w:rsid w:val="00BE6873"/>
    <w:rsid w:val="00C42A82"/>
    <w:rsid w:val="00C46524"/>
    <w:rsid w:val="00C80DEC"/>
    <w:rsid w:val="00CA066F"/>
    <w:rsid w:val="00CB6C46"/>
    <w:rsid w:val="00D12D09"/>
    <w:rsid w:val="00D62A06"/>
    <w:rsid w:val="00D71A77"/>
    <w:rsid w:val="00D755E0"/>
    <w:rsid w:val="00D7711F"/>
    <w:rsid w:val="00DA49F4"/>
    <w:rsid w:val="00DB5BC6"/>
    <w:rsid w:val="00DD2CFD"/>
    <w:rsid w:val="00DD5BC0"/>
    <w:rsid w:val="00DE3023"/>
    <w:rsid w:val="00DE3D6B"/>
    <w:rsid w:val="00DE6E9E"/>
    <w:rsid w:val="00E22489"/>
    <w:rsid w:val="00E42898"/>
    <w:rsid w:val="00E53F2A"/>
    <w:rsid w:val="00E7762F"/>
    <w:rsid w:val="00E9276B"/>
    <w:rsid w:val="00E972EF"/>
    <w:rsid w:val="00EC0976"/>
    <w:rsid w:val="00F54434"/>
    <w:rsid w:val="00F7758D"/>
    <w:rsid w:val="00F84A98"/>
    <w:rsid w:val="00FA2D8E"/>
    <w:rsid w:val="00FB0F64"/>
    <w:rsid w:val="00FB6B12"/>
    <w:rsid w:val="00FC64AF"/>
    <w:rsid w:val="00FE52FA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CD96A"/>
  <w15:chartTrackingRefBased/>
  <w15:docId w15:val="{B0A69711-8A17-4793-A4CA-F89CF87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A0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52A0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52A0D"/>
    <w:rPr>
      <w:b/>
      <w:bCs/>
    </w:rPr>
  </w:style>
  <w:style w:type="paragraph" w:styleId="a6">
    <w:name w:val="header"/>
    <w:basedOn w:val="a"/>
    <w:link w:val="a7"/>
    <w:uiPriority w:val="99"/>
    <w:unhideWhenUsed/>
    <w:rsid w:val="00BC4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B99"/>
  </w:style>
  <w:style w:type="paragraph" w:styleId="a8">
    <w:name w:val="footer"/>
    <w:basedOn w:val="a"/>
    <w:link w:val="a9"/>
    <w:uiPriority w:val="99"/>
    <w:unhideWhenUsed/>
    <w:rsid w:val="00BC4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B99"/>
  </w:style>
  <w:style w:type="paragraph" w:styleId="aa">
    <w:name w:val="Balloon Text"/>
    <w:basedOn w:val="a"/>
    <w:link w:val="ab"/>
    <w:uiPriority w:val="99"/>
    <w:semiHidden/>
    <w:unhideWhenUsed/>
    <w:rsid w:val="0096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4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節子</dc:creator>
  <cp:keywords/>
  <dc:description/>
  <cp:lastModifiedBy>塚原 望</cp:lastModifiedBy>
  <cp:revision>5</cp:revision>
  <cp:lastPrinted>2019-06-19T00:07:00Z</cp:lastPrinted>
  <dcterms:created xsi:type="dcterms:W3CDTF">2020-06-07T20:36:00Z</dcterms:created>
  <dcterms:modified xsi:type="dcterms:W3CDTF">2020-06-08T13:01:00Z</dcterms:modified>
</cp:coreProperties>
</file>